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7A" w:rsidRPr="00310E8C" w:rsidRDefault="00166B8D" w:rsidP="000B127A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310E8C"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221AFC">
        <w:rPr>
          <w:rStyle w:val="a4"/>
          <w:color w:val="000000"/>
          <w:sz w:val="28"/>
          <w:szCs w:val="28"/>
        </w:rPr>
        <w:tab/>
      </w:r>
      <w:r w:rsidR="00221AFC">
        <w:rPr>
          <w:rStyle w:val="a4"/>
          <w:color w:val="000000"/>
          <w:sz w:val="28"/>
          <w:szCs w:val="28"/>
        </w:rPr>
        <w:tab/>
      </w:r>
      <w:bookmarkStart w:id="0" w:name="_GoBack"/>
      <w:bookmarkEnd w:id="0"/>
      <w:r w:rsidR="000B127A" w:rsidRPr="00310E8C">
        <w:rPr>
          <w:rStyle w:val="a4"/>
          <w:color w:val="000000"/>
          <w:sz w:val="28"/>
          <w:szCs w:val="28"/>
        </w:rPr>
        <w:t>Утверждаю</w:t>
      </w:r>
    </w:p>
    <w:p w:rsidR="00166B8D" w:rsidRPr="00310E8C" w:rsidRDefault="00166B8D" w:rsidP="000B127A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 w:rsidRPr="00310E8C">
        <w:rPr>
          <w:rStyle w:val="a4"/>
          <w:b w:val="0"/>
          <w:color w:val="000000"/>
          <w:sz w:val="28"/>
          <w:szCs w:val="28"/>
        </w:rPr>
        <w:t xml:space="preserve">                                  Генеральный директор______________И.Б.Пужай-Рыбка</w:t>
      </w:r>
    </w:p>
    <w:p w:rsidR="00166B8D" w:rsidRPr="00310E8C" w:rsidRDefault="00166B8D" w:rsidP="000B127A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 w:rsidRPr="00310E8C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«___» _______________2019г.</w:t>
      </w:r>
    </w:p>
    <w:p w:rsidR="00310E8C" w:rsidRDefault="00310E8C" w:rsidP="00310E8C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0B127A" w:rsidRPr="00310E8C" w:rsidRDefault="000B127A" w:rsidP="00310E8C">
      <w:pPr>
        <w:pStyle w:val="a3"/>
        <w:jc w:val="center"/>
        <w:rPr>
          <w:sz w:val="28"/>
          <w:szCs w:val="28"/>
        </w:rPr>
      </w:pPr>
      <w:r w:rsidRPr="00310E8C">
        <w:rPr>
          <w:rStyle w:val="a4"/>
          <w:color w:val="000000"/>
          <w:sz w:val="28"/>
          <w:szCs w:val="28"/>
        </w:rPr>
        <w:t>КОДЕКС ЭТИКИ И СЛУЖЕБНОГО ПОВЕДЕНИЯ</w:t>
      </w:r>
    </w:p>
    <w:p w:rsidR="000B127A" w:rsidRPr="00310E8C" w:rsidRDefault="000B127A" w:rsidP="000B127A">
      <w:pPr>
        <w:pStyle w:val="a3"/>
        <w:jc w:val="center"/>
        <w:rPr>
          <w:sz w:val="28"/>
          <w:szCs w:val="28"/>
        </w:rPr>
      </w:pPr>
      <w:r w:rsidRPr="00310E8C">
        <w:rPr>
          <w:rStyle w:val="a4"/>
          <w:color w:val="000000"/>
          <w:sz w:val="28"/>
          <w:szCs w:val="28"/>
        </w:rPr>
        <w:t>РАБОТНИКОВ</w:t>
      </w:r>
      <w:r w:rsidR="00310E8C">
        <w:rPr>
          <w:rStyle w:val="a4"/>
          <w:color w:val="000000"/>
          <w:sz w:val="28"/>
          <w:szCs w:val="28"/>
        </w:rPr>
        <w:t xml:space="preserve"> </w:t>
      </w:r>
      <w:r w:rsidRPr="00310E8C">
        <w:rPr>
          <w:rStyle w:val="a4"/>
          <w:color w:val="000000"/>
          <w:sz w:val="28"/>
          <w:szCs w:val="28"/>
        </w:rPr>
        <w:t xml:space="preserve">ООО «СамРЭК-Эксплуатация» 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sz w:val="28"/>
          <w:szCs w:val="28"/>
        </w:rPr>
        <w:t> </w:t>
      </w:r>
      <w:r w:rsidRPr="00310E8C">
        <w:rPr>
          <w:color w:val="000000"/>
          <w:sz w:val="28"/>
          <w:szCs w:val="28"/>
        </w:rPr>
        <w:t xml:space="preserve">    Кодекс этики и служебного поведения (Далее по тексту – Кодекс) работников ООО </w:t>
      </w:r>
      <w:r w:rsidRPr="00310E8C">
        <w:rPr>
          <w:rStyle w:val="a4"/>
          <w:color w:val="000000"/>
          <w:sz w:val="28"/>
          <w:szCs w:val="28"/>
        </w:rPr>
        <w:t xml:space="preserve">«СамРЭК-Эксплуатация» </w:t>
      </w:r>
      <w:r w:rsidRPr="00310E8C">
        <w:rPr>
          <w:color w:val="000000"/>
          <w:sz w:val="28"/>
          <w:szCs w:val="28"/>
        </w:rPr>
        <w:t xml:space="preserve"> (Далее по тексту – Общество) разработан в соответствии с положениями </w:t>
      </w:r>
      <w:hyperlink r:id="rId4" w:history="1">
        <w:r w:rsidRPr="00310E8C">
          <w:rPr>
            <w:rStyle w:val="a5"/>
            <w:color w:val="000000"/>
            <w:sz w:val="28"/>
            <w:szCs w:val="28"/>
          </w:rPr>
          <w:t>Конституции</w:t>
        </w:r>
      </w:hyperlink>
      <w:r w:rsidRPr="00310E8C">
        <w:rPr>
          <w:color w:val="000000"/>
          <w:sz w:val="28"/>
          <w:szCs w:val="28"/>
        </w:rPr>
        <w:t xml:space="preserve"> Российской Федерации, Трудового кодекса Российской Федерации, Федерального закона</w:t>
      </w:r>
      <w:r w:rsidR="00166B8D" w:rsidRPr="00310E8C">
        <w:rPr>
          <w:color w:val="000000"/>
          <w:sz w:val="28"/>
          <w:szCs w:val="28"/>
        </w:rPr>
        <w:t xml:space="preserve"> №</w:t>
      </w:r>
      <w:r w:rsidRPr="00310E8C">
        <w:rPr>
          <w:color w:val="000000"/>
          <w:sz w:val="28"/>
          <w:szCs w:val="28"/>
        </w:rPr>
        <w:t xml:space="preserve"> </w:t>
      </w:r>
      <w:r w:rsidR="00166B8D" w:rsidRPr="00310E8C">
        <w:rPr>
          <w:color w:val="000000"/>
          <w:sz w:val="28"/>
          <w:szCs w:val="28"/>
        </w:rPr>
        <w:t xml:space="preserve">273-ФЗ </w:t>
      </w:r>
      <w:r w:rsidRPr="00310E8C">
        <w:rPr>
          <w:color w:val="000000"/>
          <w:sz w:val="28"/>
          <w:szCs w:val="28"/>
        </w:rPr>
        <w:t>«О противодействии коррупции», иных нормативных правовых актов Российской Федерации, а также основан на</w:t>
      </w:r>
      <w:r w:rsidR="008A235B" w:rsidRPr="00310E8C">
        <w:rPr>
          <w:color w:val="000000"/>
          <w:sz w:val="28"/>
          <w:szCs w:val="28"/>
        </w:rPr>
        <w:t xml:space="preserve"> </w:t>
      </w:r>
      <w:r w:rsidRPr="00310E8C">
        <w:rPr>
          <w:color w:val="000000"/>
          <w:sz w:val="28"/>
          <w:szCs w:val="28"/>
        </w:rPr>
        <w:t>общепризнанных нравственных принципах и нормах российского общества и государства.</w:t>
      </w:r>
    </w:p>
    <w:p w:rsidR="000B127A" w:rsidRPr="00310E8C" w:rsidRDefault="000B127A" w:rsidP="000B127A">
      <w:pPr>
        <w:pStyle w:val="a3"/>
        <w:jc w:val="center"/>
        <w:rPr>
          <w:sz w:val="28"/>
          <w:szCs w:val="28"/>
        </w:rPr>
      </w:pPr>
      <w:r w:rsidRPr="00310E8C">
        <w:rPr>
          <w:rStyle w:val="a4"/>
          <w:color w:val="000000"/>
          <w:sz w:val="28"/>
          <w:szCs w:val="28"/>
        </w:rPr>
        <w:t>I. Общие положения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Общества (далее – работники) независимо от замещаемой ими должности.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0B127A" w:rsidRPr="00310E8C" w:rsidRDefault="000B127A" w:rsidP="000B127A">
      <w:pPr>
        <w:pStyle w:val="a3"/>
        <w:jc w:val="center"/>
        <w:rPr>
          <w:sz w:val="28"/>
          <w:szCs w:val="28"/>
        </w:rPr>
      </w:pPr>
      <w:r w:rsidRPr="00310E8C">
        <w:rPr>
          <w:rStyle w:val="a4"/>
          <w:color w:val="000000"/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8A235B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1. В соответствии со статьей 21 Трудового кодекса Российской Федерации работник обязан: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соблюдать правила внутреннего трудового распорядка;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lastRenderedPageBreak/>
        <w:t>- соблюдать трудовую дисциплину;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выполнять установленные нормы труда;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соблюдать требования по охране труда и обеспечению безопасности труда;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Обществом.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       Работники, сознавая ответственность перед гражданами, обществом и государством, призваны: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Общества;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 xml:space="preserve">- соблюдать </w:t>
      </w:r>
      <w:hyperlink r:id="rId5" w:history="1">
        <w:r w:rsidRPr="00310E8C">
          <w:rPr>
            <w:rStyle w:val="a5"/>
            <w:color w:val="000000"/>
            <w:sz w:val="28"/>
            <w:szCs w:val="28"/>
          </w:rPr>
          <w:t>Конституцию</w:t>
        </w:r>
      </w:hyperlink>
      <w:r w:rsidRPr="00310E8C">
        <w:rPr>
          <w:color w:val="000000"/>
          <w:sz w:val="28"/>
          <w:szCs w:val="28"/>
        </w:rPr>
        <w:t xml:space="preserve"> Российской Федерации, законодательство Российской Федерации и </w:t>
      </w:r>
      <w:r w:rsidR="008A235B" w:rsidRPr="00310E8C">
        <w:rPr>
          <w:color w:val="000000"/>
          <w:sz w:val="28"/>
          <w:szCs w:val="28"/>
        </w:rPr>
        <w:t>Самарской</w:t>
      </w:r>
      <w:r w:rsidRPr="00310E8C">
        <w:rPr>
          <w:color w:val="000000"/>
          <w:sz w:val="28"/>
          <w:szCs w:val="28"/>
        </w:rPr>
        <w:t xml:space="preserve">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осуществлять свою деятельность в пределах предмета и целей деятельности Общества;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lastRenderedPageBreak/>
        <w:t>- соблюдать нормы профессиональной этики и правила делового поведения;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Общества;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воздерживаться от публичных высказываний, суждений и оценок в отношении деятельности Общества, его руководителя, если это не входит в должностные обязанности работника;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соблюдать установленные в Обществе правила предоставления служебной информации и публичных выступлений;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Общества, а также оказывать содействие в получении достоверной информации в установленном порядке;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3. В целях противодействия коррупции работнику рекомендуется: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lastRenderedPageBreak/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 xml:space="preserve">4. Работник может обрабатывать и передавать служебную информацию при соблюдении действующих в Обществе норм и требований, принятых в соответствии с </w:t>
      </w:r>
      <w:hyperlink r:id="rId6" w:history="1">
        <w:r w:rsidRPr="00310E8C">
          <w:rPr>
            <w:rStyle w:val="a5"/>
            <w:color w:val="000000"/>
            <w:sz w:val="28"/>
            <w:szCs w:val="28"/>
          </w:rPr>
          <w:t>законодательством</w:t>
        </w:r>
      </w:hyperlink>
      <w:r w:rsidRPr="00310E8C">
        <w:rPr>
          <w:color w:val="000000"/>
          <w:sz w:val="28"/>
          <w:szCs w:val="28"/>
        </w:rPr>
        <w:t xml:space="preserve"> Российской Федерации.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</w:t>
      </w:r>
      <w:r w:rsidRPr="00310E8C">
        <w:rPr>
          <w:color w:val="000000"/>
          <w:sz w:val="28"/>
          <w:szCs w:val="28"/>
        </w:rPr>
        <w:lastRenderedPageBreak/>
        <w:t>работника личной заинтересованности, которая приводит или может привести к конфликту интересов.</w:t>
      </w:r>
    </w:p>
    <w:p w:rsidR="000B127A" w:rsidRPr="00310E8C" w:rsidRDefault="000B127A" w:rsidP="000B127A">
      <w:pPr>
        <w:pStyle w:val="a3"/>
        <w:jc w:val="center"/>
        <w:rPr>
          <w:sz w:val="28"/>
          <w:szCs w:val="28"/>
        </w:rPr>
      </w:pPr>
      <w:r w:rsidRPr="00310E8C">
        <w:rPr>
          <w:rStyle w:val="a4"/>
          <w:color w:val="000000"/>
          <w:sz w:val="28"/>
          <w:szCs w:val="28"/>
        </w:rPr>
        <w:t>III. Рекомендательные этические правила служебного поведения работников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2. В служебном поведении работник воздерживается от: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- принятия пищи, курения во время служебных совещаний, бесед, иного служебного общения с гражданами.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B127A" w:rsidRPr="00310E8C" w:rsidRDefault="000B127A" w:rsidP="000B127A">
      <w:pPr>
        <w:pStyle w:val="a3"/>
        <w:rPr>
          <w:sz w:val="28"/>
          <w:szCs w:val="28"/>
        </w:rPr>
      </w:pPr>
      <w:r w:rsidRPr="00310E8C">
        <w:rPr>
          <w:color w:val="000000"/>
          <w:sz w:val="28"/>
          <w:szCs w:val="28"/>
        </w:rPr>
        <w:t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Обществу,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F60F1" w:rsidRPr="00310E8C" w:rsidRDefault="00BF60F1">
      <w:pPr>
        <w:rPr>
          <w:sz w:val="28"/>
          <w:szCs w:val="28"/>
        </w:rPr>
      </w:pPr>
    </w:p>
    <w:sectPr w:rsidR="00BF60F1" w:rsidRPr="0031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7A"/>
    <w:rsid w:val="000B127A"/>
    <w:rsid w:val="00166B8D"/>
    <w:rsid w:val="00221AFC"/>
    <w:rsid w:val="00310E8C"/>
    <w:rsid w:val="008A235B"/>
    <w:rsid w:val="00BF60F1"/>
    <w:rsid w:val="00C464DD"/>
    <w:rsid w:val="00D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D4163-272E-41B0-85E7-EC3DE6DB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2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B127A"/>
    <w:rPr>
      <w:b/>
      <w:bCs/>
    </w:rPr>
  </w:style>
  <w:style w:type="character" w:styleId="a5">
    <w:name w:val="Hyperlink"/>
    <w:basedOn w:val="a0"/>
    <w:uiPriority w:val="99"/>
    <w:semiHidden/>
    <w:unhideWhenUsed/>
    <w:rsid w:val="000B12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</dc:creator>
  <cp:keywords/>
  <dc:description/>
  <cp:lastModifiedBy>Dolgova</cp:lastModifiedBy>
  <cp:revision>6</cp:revision>
  <cp:lastPrinted>2019-05-29T06:23:00Z</cp:lastPrinted>
  <dcterms:created xsi:type="dcterms:W3CDTF">2019-05-29T05:24:00Z</dcterms:created>
  <dcterms:modified xsi:type="dcterms:W3CDTF">2020-12-03T05:36:00Z</dcterms:modified>
</cp:coreProperties>
</file>