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Times New Roman" w:hAnsi="Times New Roman" w:cs="Times New Roman"/>
          <w:sz w:val="28"/>
        </w:rPr>
      </w:pPr>
      <w:r>
        <w:rPr/>
        <w:tab/>
        <w:tab/>
        <w:tab/>
        <w:tab/>
        <w:tab/>
        <w:tab/>
        <w:tab/>
        <w:tab/>
        <w:tab/>
        <w:tab/>
        <w:tab/>
        <w:tab/>
        <w:tab/>
        <w:tab/>
        <w:tab/>
      </w:r>
      <w:r>
        <w:rPr>
          <w:rFonts w:cs="Times New Roman" w:ascii="Times New Roman" w:hAnsi="Times New Roman"/>
          <w:sz w:val="28"/>
        </w:rPr>
        <w:t>Приложение №2</w:t>
      </w:r>
    </w:p>
    <w:p>
      <w:pPr>
        <w:pStyle w:val="Normal"/>
        <w:jc w:val="right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УТВЕРЖДАЮ</w:t>
      </w:r>
    </w:p>
    <w:p>
      <w:pPr>
        <w:pStyle w:val="Normal"/>
        <w:jc w:val="right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Генеральный директор АО «СамРЭК» ____________ А.В.Гадалин</w:t>
      </w:r>
    </w:p>
    <w:p>
      <w:pPr>
        <w:pStyle w:val="Normal"/>
        <w:jc w:val="right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 xml:space="preserve">от  «___»___________2020г. 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</w:rPr>
        <w:t>План мероприятий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</w:rPr>
        <w:t>по противодействию коррупции в АО «СамРЭК»</w:t>
      </w:r>
    </w:p>
    <w:tbl>
      <w:tblPr>
        <w:tblStyle w:val="a3"/>
        <w:tblW w:w="1544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41"/>
        <w:gridCol w:w="6861"/>
        <w:gridCol w:w="5592"/>
        <w:gridCol w:w="2151"/>
      </w:tblGrid>
      <w:tr>
        <w:trPr/>
        <w:tc>
          <w:tcPr>
            <w:tcW w:w="84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2"/>
                <w:lang w:val="ru-RU" w:eastAsia="en-US" w:bidi="ar-SA"/>
              </w:rPr>
              <w:t xml:space="preserve">№ </w:t>
            </w: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2"/>
                <w:lang w:val="ru-RU" w:eastAsia="en-US" w:bidi="ar-SA"/>
              </w:rPr>
              <w:t>п/п</w:t>
            </w:r>
          </w:p>
        </w:tc>
        <w:tc>
          <w:tcPr>
            <w:tcW w:w="686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2"/>
                <w:lang w:val="ru-RU" w:eastAsia="en-US" w:bidi="ar-SA"/>
              </w:rPr>
              <w:t>Наименование мероприятия</w:t>
            </w:r>
          </w:p>
        </w:tc>
        <w:tc>
          <w:tcPr>
            <w:tcW w:w="559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2"/>
                <w:lang w:val="ru-RU" w:eastAsia="en-US" w:bidi="ar-SA"/>
              </w:rPr>
              <w:t>Ответственные исполнители</w:t>
            </w:r>
          </w:p>
        </w:tc>
        <w:tc>
          <w:tcPr>
            <w:tcW w:w="215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2"/>
                <w:lang w:val="ru-RU" w:eastAsia="en-US" w:bidi="ar-SA"/>
              </w:rPr>
              <w:t>Срок исполнения</w:t>
            </w:r>
          </w:p>
        </w:tc>
      </w:tr>
      <w:tr>
        <w:trPr/>
        <w:tc>
          <w:tcPr>
            <w:tcW w:w="84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2"/>
                <w:lang w:val="ru-RU" w:eastAsia="en-US" w:bidi="ar-SA"/>
              </w:rPr>
              <w:t>1.</w:t>
            </w:r>
          </w:p>
        </w:tc>
        <w:tc>
          <w:tcPr>
            <w:tcW w:w="68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Ежегодное заполнение декларации о конфликте интересов должностными лицами: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-Генеральный директор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-Финансовый директор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-Главный Бухгалтер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-Начальник отдела управления персоналом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-Начальник отдела организации торгов</w:t>
            </w:r>
          </w:p>
        </w:tc>
        <w:tc>
          <w:tcPr>
            <w:tcW w:w="559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 xml:space="preserve">Комиссия по противодействию проявлениям коррупции, </w:t>
            </w:r>
          </w:p>
        </w:tc>
        <w:tc>
          <w:tcPr>
            <w:tcW w:w="215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23.12.2021</w:t>
            </w:r>
          </w:p>
        </w:tc>
      </w:tr>
      <w:tr>
        <w:trPr/>
        <w:tc>
          <w:tcPr>
            <w:tcW w:w="84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2"/>
                <w:lang w:val="ru-RU" w:eastAsia="en-US" w:bidi="ar-SA"/>
              </w:rPr>
              <w:t>2.</w:t>
            </w:r>
          </w:p>
        </w:tc>
        <w:tc>
          <w:tcPr>
            <w:tcW w:w="68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Проведение периодической оценки коррупционных рисков в целях выявления сфер деятельности организации, наиболее подверженных таким рискам, и разработки соответствующих антикоррупционных мер</w:t>
            </w:r>
          </w:p>
        </w:tc>
        <w:tc>
          <w:tcPr>
            <w:tcW w:w="559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Комиссия по противодействию проявлениям коррупции</w:t>
            </w:r>
          </w:p>
        </w:tc>
        <w:tc>
          <w:tcPr>
            <w:tcW w:w="215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23.12.2021</w:t>
            </w:r>
          </w:p>
        </w:tc>
      </w:tr>
      <w:tr>
        <w:trPr/>
        <w:tc>
          <w:tcPr>
            <w:tcW w:w="84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2"/>
                <w:lang w:val="ru-RU" w:eastAsia="en-US" w:bidi="ar-SA"/>
              </w:rPr>
              <w:t>3.</w:t>
            </w:r>
          </w:p>
        </w:tc>
        <w:tc>
          <w:tcPr>
            <w:tcW w:w="68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bCs/>
                <w:kern w:val="0"/>
                <w:sz w:val="26"/>
                <w:szCs w:val="26"/>
                <w:lang w:val="ru-RU" w:eastAsia="en-US" w:bidi="ar-SA"/>
              </w:rPr>
              <w:t>Ежегодное ознакомление работников под роспись с нормативными документами, регламентирующими вопросы предупреждения и противодействия коррупции в организации</w:t>
            </w:r>
          </w:p>
        </w:tc>
        <w:tc>
          <w:tcPr>
            <w:tcW w:w="559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 xml:space="preserve">Комиссия по противодействию проявлениям коррупции, </w:t>
            </w:r>
          </w:p>
        </w:tc>
        <w:tc>
          <w:tcPr>
            <w:tcW w:w="215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постоянно</w:t>
            </w:r>
          </w:p>
        </w:tc>
      </w:tr>
      <w:tr>
        <w:trPr>
          <w:trHeight w:val="645" w:hRule="atLeast"/>
        </w:trPr>
        <w:tc>
          <w:tcPr>
            <w:tcW w:w="84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2"/>
                <w:lang w:val="ru-RU" w:eastAsia="en-US" w:bidi="ar-SA"/>
              </w:rPr>
              <w:t>4.</w:t>
            </w:r>
          </w:p>
        </w:tc>
        <w:tc>
          <w:tcPr>
            <w:tcW w:w="68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eastAsia="Calibri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Проведение обучающих мероприятий по вопросам профилактики и противодействия коррупции</w:t>
            </w:r>
          </w:p>
        </w:tc>
        <w:tc>
          <w:tcPr>
            <w:tcW w:w="559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 xml:space="preserve">Комиссия по противодействию проявлениям коррупции, </w:t>
            </w:r>
          </w:p>
        </w:tc>
        <w:tc>
          <w:tcPr>
            <w:tcW w:w="215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При принятии изменений в законодательстве</w:t>
            </w:r>
          </w:p>
        </w:tc>
      </w:tr>
      <w:tr>
        <w:trPr/>
        <w:tc>
          <w:tcPr>
            <w:tcW w:w="84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2"/>
                <w:lang w:val="ru-RU" w:eastAsia="en-US" w:bidi="ar-SA"/>
              </w:rPr>
              <w:t>5.</w:t>
            </w:r>
          </w:p>
        </w:tc>
        <w:tc>
          <w:tcPr>
            <w:tcW w:w="68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Организация индивидуального консультирования работников по вопросам применения (соблюдения) антикоррупционных стандартов и процедур</w:t>
            </w:r>
          </w:p>
        </w:tc>
        <w:tc>
          <w:tcPr>
            <w:tcW w:w="559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 xml:space="preserve">Комиссия по противодействию проявлениям коррупции, </w:t>
            </w:r>
          </w:p>
        </w:tc>
        <w:tc>
          <w:tcPr>
            <w:tcW w:w="215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постоянно</w:t>
            </w:r>
          </w:p>
        </w:tc>
      </w:tr>
      <w:tr>
        <w:trPr/>
        <w:tc>
          <w:tcPr>
            <w:tcW w:w="84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2"/>
                <w:lang w:val="ru-RU" w:eastAsia="en-US" w:bidi="ar-SA"/>
              </w:rPr>
              <w:t>6.</w:t>
            </w:r>
          </w:p>
        </w:tc>
        <w:tc>
          <w:tcPr>
            <w:tcW w:w="68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Дополнение стенда по вопросам противодействия проявлениям коррупции, размещение информации на сайте Организации</w:t>
            </w:r>
          </w:p>
        </w:tc>
        <w:tc>
          <w:tcPr>
            <w:tcW w:w="559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 xml:space="preserve">Комиссия по противодействию проявлениям коррупции, </w:t>
            </w:r>
          </w:p>
        </w:tc>
        <w:tc>
          <w:tcPr>
            <w:tcW w:w="215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постоянно</w:t>
            </w:r>
          </w:p>
        </w:tc>
      </w:tr>
      <w:tr>
        <w:trPr/>
        <w:tc>
          <w:tcPr>
            <w:tcW w:w="84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2"/>
                <w:lang w:val="ru-RU" w:eastAsia="en-US" w:bidi="ar-SA"/>
              </w:rPr>
              <w:t>7.</w:t>
            </w:r>
          </w:p>
        </w:tc>
        <w:tc>
          <w:tcPr>
            <w:tcW w:w="68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  <w:lang w:val="ru-RU" w:eastAsia="en-US" w:bidi="ar-SA"/>
              </w:rPr>
              <w:t>Осуществление регулярного контроля соблюдения внутренних процедур</w:t>
            </w:r>
          </w:p>
        </w:tc>
        <w:tc>
          <w:tcPr>
            <w:tcW w:w="559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Председатель комиссии по противодействию коррупции</w:t>
            </w:r>
          </w:p>
        </w:tc>
        <w:tc>
          <w:tcPr>
            <w:tcW w:w="215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ежеквартально</w:t>
            </w:r>
          </w:p>
        </w:tc>
      </w:tr>
      <w:tr>
        <w:trPr/>
        <w:tc>
          <w:tcPr>
            <w:tcW w:w="84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2"/>
                <w:lang w:val="ru-RU" w:eastAsia="en-US" w:bidi="ar-SA"/>
              </w:rPr>
              <w:t>8.</w:t>
            </w:r>
          </w:p>
        </w:tc>
        <w:tc>
          <w:tcPr>
            <w:tcW w:w="68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Calibri" w:cs="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Осуществление регулярного контроля данных бухгалтерского учета, наличия и достоверности первичных документов бухгалтерского учета</w:t>
            </w:r>
          </w:p>
        </w:tc>
        <w:tc>
          <w:tcPr>
            <w:tcW w:w="559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Комиссия по противодействию проявлениям коррупции</w:t>
            </w:r>
          </w:p>
        </w:tc>
        <w:tc>
          <w:tcPr>
            <w:tcW w:w="215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ежеквартально</w:t>
            </w:r>
          </w:p>
        </w:tc>
      </w:tr>
      <w:tr>
        <w:trPr/>
        <w:tc>
          <w:tcPr>
            <w:tcW w:w="84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2"/>
                <w:lang w:val="ru-RU" w:eastAsia="en-US" w:bidi="ar-SA"/>
              </w:rPr>
              <w:t>9.</w:t>
            </w:r>
          </w:p>
        </w:tc>
        <w:tc>
          <w:tcPr>
            <w:tcW w:w="68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Calibri" w:cs="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Осуществление регулярного контроля экономической обоснованности расходов в сферах с высоким коррупционным риском: обменом деловыми подарками, представительские расходы, благотворительные пожертвования, вознаграждения внешним консультантам</w:t>
            </w:r>
          </w:p>
        </w:tc>
        <w:tc>
          <w:tcPr>
            <w:tcW w:w="559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Комиссия по противодействию проявлениям коррупции</w:t>
            </w:r>
          </w:p>
        </w:tc>
        <w:tc>
          <w:tcPr>
            <w:tcW w:w="215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ежеквартально</w:t>
            </w:r>
          </w:p>
        </w:tc>
      </w:tr>
      <w:tr>
        <w:trPr/>
        <w:tc>
          <w:tcPr>
            <w:tcW w:w="84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2"/>
                <w:lang w:val="ru-RU" w:eastAsia="en-US" w:bidi="ar-SA"/>
              </w:rPr>
              <w:t>10.</w:t>
            </w:r>
          </w:p>
        </w:tc>
        <w:tc>
          <w:tcPr>
            <w:tcW w:w="68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Calibri" w:cs="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Осуществление анкетирования сотрудников при приеме на работу, в дальнейшем - ежегодно на предмет возможной подконтрольности и подчиненности близких родственников</w:t>
            </w:r>
          </w:p>
        </w:tc>
        <w:tc>
          <w:tcPr>
            <w:tcW w:w="559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Комиссия по прот</w:t>
            </w:r>
            <w:bookmarkStart w:id="0" w:name="_GoBack"/>
            <w:bookmarkEnd w:id="0"/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 xml:space="preserve">иводействию проявлениям коррупции, </w:t>
            </w:r>
          </w:p>
        </w:tc>
        <w:tc>
          <w:tcPr>
            <w:tcW w:w="215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постоянно</w:t>
            </w:r>
          </w:p>
        </w:tc>
      </w:tr>
      <w:tr>
        <w:trPr/>
        <w:tc>
          <w:tcPr>
            <w:tcW w:w="84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2"/>
                <w:lang w:val="ru-RU" w:eastAsia="en-US" w:bidi="ar-SA"/>
              </w:rPr>
              <w:t>11.</w:t>
            </w:r>
          </w:p>
        </w:tc>
        <w:tc>
          <w:tcPr>
            <w:tcW w:w="68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Проведение регулярной оценки результатов работы по противодействию коррупции</w:t>
            </w:r>
          </w:p>
        </w:tc>
        <w:tc>
          <w:tcPr>
            <w:tcW w:w="559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Комиссия по противодействию проявлениям коррупции</w:t>
            </w:r>
          </w:p>
        </w:tc>
        <w:tc>
          <w:tcPr>
            <w:tcW w:w="215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23.12.2021</w:t>
            </w:r>
          </w:p>
        </w:tc>
      </w:tr>
      <w:tr>
        <w:trPr/>
        <w:tc>
          <w:tcPr>
            <w:tcW w:w="84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2"/>
                <w:lang w:val="ru-RU" w:eastAsia="en-US" w:bidi="ar-SA"/>
              </w:rPr>
              <w:t>12.</w:t>
            </w:r>
          </w:p>
        </w:tc>
        <w:tc>
          <w:tcPr>
            <w:tcW w:w="68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Подготовка и распространение отчетных материалов о проводимой работе и достигнутых результатах в сфере противодействия коррупции</w:t>
            </w:r>
          </w:p>
        </w:tc>
        <w:tc>
          <w:tcPr>
            <w:tcW w:w="559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Комиссия по противодействию проявлениям коррупции</w:t>
            </w:r>
          </w:p>
        </w:tc>
        <w:tc>
          <w:tcPr>
            <w:tcW w:w="215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ежеквартально</w:t>
            </w:r>
          </w:p>
        </w:tc>
      </w:tr>
      <w:tr>
        <w:trPr/>
        <w:tc>
          <w:tcPr>
            <w:tcW w:w="84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2"/>
                <w:lang w:val="ru-RU" w:eastAsia="en-US" w:bidi="ar-SA"/>
              </w:rPr>
              <w:t>13.</w:t>
            </w:r>
          </w:p>
        </w:tc>
        <w:tc>
          <w:tcPr>
            <w:tcW w:w="686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Calibri" w:cs="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Подготовка и утверждение результатов работы за год, а также обсуждение и принятие плана мероприятий на 2022 год</w:t>
            </w:r>
          </w:p>
        </w:tc>
        <w:tc>
          <w:tcPr>
            <w:tcW w:w="559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Комиссия по противодействию проявлениям коррупции</w:t>
            </w:r>
          </w:p>
        </w:tc>
        <w:tc>
          <w:tcPr>
            <w:tcW w:w="2151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23.12.2021</w:t>
            </w:r>
          </w:p>
        </w:tc>
      </w:tr>
    </w:tbl>
    <w:p>
      <w:pPr>
        <w:pStyle w:val="Normal"/>
        <w:spacing w:before="0" w:after="160"/>
        <w:jc w:val="center"/>
        <w:rPr>
          <w:rFonts w:ascii="Times New Roman" w:hAnsi="Times New Roman" w:cs="Times New Roman"/>
          <w:b/>
          <w:b/>
          <w:sz w:val="28"/>
        </w:rPr>
      </w:pPr>
      <w:r>
        <w:rPr/>
      </w:r>
    </w:p>
    <w:sectPr>
      <w:type w:val="nextPage"/>
      <w:pgSz w:orient="landscape" w:w="16838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val="bestFit" w:percent="159"/>
  <w:defaultTabStop w:val="708"/>
  <w:mailMerge>
    <w:mainDocumentType w:val="formLetters"/>
    <w:dataType w:val="textFile"/>
    <w:query w:val="SELECT * FROM Адреса1.dbo.Лист1$"/>
  </w:mailMerge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5"/>
    <w:uiPriority w:val="99"/>
    <w:semiHidden/>
    <w:qFormat/>
    <w:rsid w:val="002f2479"/>
    <w:rPr>
      <w:rFonts w:ascii="Segoe UI" w:hAnsi="Segoe UI" w:cs="Segoe UI"/>
      <w:sz w:val="18"/>
      <w:szCs w:val="1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3a6ed7"/>
    <w:pPr>
      <w:spacing w:lineRule="auto" w:line="276" w:before="0" w:after="200"/>
      <w:ind w:left="720" w:hanging="0"/>
      <w:contextualSpacing/>
    </w:pPr>
    <w:rPr>
      <w:rFonts w:eastAsia="" w:eastAsiaTheme="minorEastAsia"/>
      <w:lang w:eastAsia="ru-RU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2f2479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690ba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6097BE-EBF7-4F6A-87B2-AD2470784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LibreOffice/7.1.4.2$Windows_X86_64 LibreOffice_project/a529a4fab45b75fefc5b6226684193eb000654f6</Application>
  <AppVersion>15.0000</AppVersion>
  <Pages>2</Pages>
  <Words>313</Words>
  <Characters>2615</Characters>
  <CharactersWithSpaces>2884</CharactersWithSpaces>
  <Paragraphs>67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2020-12-09T11:22:00Z</dcterms:created>
  <dc:creator>Dolgova</dc:creator>
  <dc:description/>
  <dc:language>ru-RU</dc:language>
  <cp:lastModifiedBy/>
  <cp:lastPrinted>2020-12-09T05:40:00Z</cp:lastPrinted>
  <dcterms:modified xsi:type="dcterms:W3CDTF">2023-03-28T16:24:27Z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